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SQL Syntax and functions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8F6151" w:rsidRPr="00582B37" w:rsidRDefault="008F6151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PowerPoint, reference material and exercise can be downloaded at :</w:t>
      </w:r>
    </w:p>
    <w:p w:rsidR="00470F87" w:rsidRPr="00582B37" w:rsidRDefault="008F6151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http://cdr.websams.edb.gov.hk/</w:t>
      </w:r>
    </w:p>
    <w:p w:rsidR="008F6151" w:rsidRPr="00582B37" w:rsidRDefault="008F6151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CONVERT function [Data type conversion]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an expression converted to a supplied data type.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CONVERT( datatype, expression [ , format-style ]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e.g.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CONVERT(integer, 5.2) from dummy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COUNT function [Aggregate]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Counts the number of rows in a group depending on the specified parameters.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COUNT(* | expression | DISTINCT expression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e.g. 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COUNT(*) FROM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TB_HSE_COMMON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;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SUM function [Aggregate]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total of the specified expression for each group of rows.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SUM( expression | DISTINCT expression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SUM(WEIGHT) FROM vw_stu_lateststudent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MAX function [Aggregate]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maximum expression value found in each group of rows.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MAX( expression | DISTINCT expression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SELECT 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MAX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(WEIGHT) FROM vw_stu_lateststudent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MIN function [Aggregate]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minimum expression value found in each group of rows.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MIN( expression | DISTINCT expression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SELECT 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MIN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(WEIGHT) FROM vw_stu_lateststudent</w:t>
      </w:r>
    </w:p>
    <w:p w:rsidR="00131C02" w:rsidRPr="00582B37" w:rsidRDefault="002D08B7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br w:type="page"/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lastRenderedPageBreak/>
        <w:t>DATEFORMAT function [Date and time]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a string representing a date expression in the specified format.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DATEFORMAT( datetime-expression, string-expression )</w:t>
      </w:r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DATEFORMAT('</w:t>
      </w:r>
      <w:r w:rsidR="003C5128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2018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-01-01', 'Mmm dd, yyyy')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AA3E44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from dummy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DAYNAME function [Date and time]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name of the day of the week from a date.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DAYNAME( date-expression )</w:t>
      </w:r>
    </w:p>
    <w:p w:rsidR="002D08B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AA3E44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3C5128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DAYNAME('2018</w:t>
      </w:r>
      <w:r w:rsidR="009E05FE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/05/02') from dummy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MONTHNAME function [Date and time]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name of the month from a date.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MONTHNAME( date-expression )</w:t>
      </w:r>
      <w:bookmarkStart w:id="0" w:name="_GoBack"/>
      <w:bookmarkEnd w:id="0"/>
    </w:p>
    <w:p w:rsidR="00470F87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9E05FE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3C5128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MONTHNAME('201</w:t>
      </w:r>
      <w:r w:rsidR="009E05FE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8-09-05') from dummy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LENGTH function [String]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the number of characters in the specified string.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LENGTH( string-expression )</w:t>
      </w:r>
    </w:p>
    <w:p w:rsidR="00F75FD0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SELECT LENGTH('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websams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') from dummy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SUBSTRING function [String]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Returns a substring of a string.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{ SUBSTRING | SUBSTR } ( string-expression, start[, length ] )</w:t>
      </w:r>
    </w:p>
    <w:p w:rsidR="00F75FD0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SELECT 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SUBSTR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('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websams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,2,3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) from dummy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TRIM function [String]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Removes leading and trailing blanks from a string.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TRIM( string-expression )</w:t>
      </w:r>
    </w:p>
    <w:p w:rsidR="00131C02" w:rsidRPr="00582B37" w:rsidRDefault="00131C02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e.g.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SELECT 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TRIM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('</w:t>
      </w:r>
      <w:r w:rsidR="00F75FD0"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  websams </w:t>
      </w:r>
      <w:r w:rsidR="00F75FD0"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') from dummy</w:t>
      </w: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REPLACE function [String]</w:t>
      </w: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Replaces a string with another string, and returns the new results.</w:t>
      </w: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REPLACE( original-string, search-string, replace-string )</w:t>
      </w:r>
    </w:p>
    <w:p w:rsidR="00A53BAF" w:rsidRPr="00582B37" w:rsidRDefault="00A53BAF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 xml:space="preserve">e.g. 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SELECT 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replace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('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websams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,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 '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web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,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 xml:space="preserve"> '</w:t>
      </w:r>
      <w:r w:rsidRPr="00582B37">
        <w:rPr>
          <w:rFonts w:ascii="Arial Unicode MS" w:eastAsia="Arial Unicode MS" w:hAnsi="Arial Unicode MS" w:cs="Arial Unicode MS" w:hint="eastAsia"/>
          <w:color w:val="A62A2A"/>
          <w:kern w:val="0"/>
          <w:sz w:val="28"/>
          <w:szCs w:val="28"/>
        </w:rPr>
        <w:t>xxx</w:t>
      </w:r>
      <w:r w:rsidRPr="00582B37">
        <w:rPr>
          <w:rFonts w:ascii="Arial Unicode MS" w:eastAsia="Arial Unicode MS" w:hAnsi="Arial Unicode MS" w:cs="Arial Unicode MS"/>
          <w:color w:val="A62A2A"/>
          <w:kern w:val="0"/>
          <w:sz w:val="28"/>
          <w:szCs w:val="28"/>
        </w:rPr>
        <w:t>') from dummy</w:t>
      </w: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br w:type="page"/>
      </w: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A53BAF" w:rsidRPr="00582B37" w:rsidRDefault="00A53BAF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8F6151" w:rsidRPr="00582B37" w:rsidRDefault="008F6151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SQL Syntax and functions</w:t>
      </w:r>
    </w:p>
    <w:p w:rsidR="008F6151" w:rsidRPr="00582B37" w:rsidRDefault="008F6151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_____________________________________________________________________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SELECT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column_list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FROM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table_list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[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WHERE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search_condition]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[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ORDER BY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{column_list | column_index}]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_____________________________________________________________________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SELECT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column_list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FROM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table_list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Example: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SELECT * FROM TB_STU_Student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select enname, chname from TB_STU_STUDENT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_____________________________________________________________________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>ORDER BY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select classcode, classno, enname, chname from TB_STU_STUDENT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order by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classcode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>desc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, classno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>asc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_____________________________________________________________________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>WHERE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 Comparison: =, &lt;, &gt;, &lt;=, &gt;=, &lt;&gt;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_ Range: [NOT]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BETWEEN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start_value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AND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end_value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_ Membership: [NOT]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IN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(value list)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_ Pattern Match: [NOT]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LIKE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pattern_string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_ Wildcard characters : % _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_ NULL: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IS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[NOT]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>NULL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Example: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SELECT ClassCode, EnName, ChName FROM TB_STU_Student</w:t>
      </w:r>
    </w:p>
    <w:p w:rsidR="00470F87" w:rsidRPr="00582B37" w:rsidRDefault="00470F87" w:rsidP="00582B37">
      <w:pPr>
        <w:autoSpaceDE w:val="0"/>
        <w:autoSpaceDN w:val="0"/>
        <w:adjustRightInd w:val="0"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WHERE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 xml:space="preserve">EnName </w:t>
      </w:r>
      <w:r w:rsidRPr="00582B37">
        <w:rPr>
          <w:rFonts w:ascii="Arial Unicode MS" w:eastAsia="Arial Unicode MS" w:hAnsi="Arial Unicode MS" w:cs="Arial Unicode MS"/>
          <w:b/>
          <w:bCs/>
          <w:kern w:val="0"/>
          <w:sz w:val="28"/>
          <w:szCs w:val="28"/>
        </w:rPr>
        <w:t xml:space="preserve">LIKE </w:t>
      </w:r>
      <w:r w:rsidRPr="00582B37">
        <w:rPr>
          <w:rFonts w:ascii="Arial Unicode MS" w:eastAsia="Arial Unicode MS" w:hAnsi="Arial Unicode MS" w:cs="Arial Unicode MS"/>
          <w:kern w:val="0"/>
          <w:sz w:val="28"/>
          <w:szCs w:val="28"/>
        </w:rPr>
        <w:t>'CHAN %' ORDER BY EnName</w:t>
      </w:r>
    </w:p>
    <w:p w:rsidR="008F6151" w:rsidRPr="00582B37" w:rsidRDefault="008F6151" w:rsidP="00582B37">
      <w:pPr>
        <w:widowControl/>
        <w:spacing w:line="400" w:lineRule="exact"/>
        <w:rPr>
          <w:rFonts w:ascii="Arial Unicode MS" w:eastAsia="Arial Unicode MS" w:hAnsi="Arial Unicode MS" w:cs="Arial Unicode MS"/>
          <w:kern w:val="0"/>
          <w:sz w:val="28"/>
          <w:szCs w:val="28"/>
        </w:rPr>
      </w:pPr>
    </w:p>
    <w:sectPr w:rsidR="008F6151" w:rsidRPr="00582B37" w:rsidSect="00470F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D2D" w:rsidRDefault="00B40D2D" w:rsidP="00F75FD0">
      <w:r>
        <w:separator/>
      </w:r>
    </w:p>
  </w:endnote>
  <w:endnote w:type="continuationSeparator" w:id="0">
    <w:p w:rsidR="00B40D2D" w:rsidRDefault="00B40D2D" w:rsidP="00F7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D2D" w:rsidRDefault="00B40D2D" w:rsidP="00F75FD0">
      <w:r>
        <w:separator/>
      </w:r>
    </w:p>
  </w:footnote>
  <w:footnote w:type="continuationSeparator" w:id="0">
    <w:p w:rsidR="00B40D2D" w:rsidRDefault="00B40D2D" w:rsidP="00F75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3276"/>
    <w:multiLevelType w:val="hybridMultilevel"/>
    <w:tmpl w:val="1E228260"/>
    <w:lvl w:ilvl="0" w:tplc="2E74A2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BC5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7678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843A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7233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4CFA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E419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0C8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1670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7081166"/>
    <w:multiLevelType w:val="hybridMultilevel"/>
    <w:tmpl w:val="5234F970"/>
    <w:lvl w:ilvl="0" w:tplc="E910A5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A26B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604B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F033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2C64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A424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16A5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5687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CEAC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C091252"/>
    <w:multiLevelType w:val="hybridMultilevel"/>
    <w:tmpl w:val="0882B31C"/>
    <w:lvl w:ilvl="0" w:tplc="E27437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A32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465D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A0E1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662E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AC7A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A657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5C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427B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94E2CE8"/>
    <w:multiLevelType w:val="hybridMultilevel"/>
    <w:tmpl w:val="E4E81D52"/>
    <w:lvl w:ilvl="0" w:tplc="292CF0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BC5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2A62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EF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2650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2EC0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2CE6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4C83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72CF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9021A46"/>
    <w:multiLevelType w:val="hybridMultilevel"/>
    <w:tmpl w:val="58FC4172"/>
    <w:lvl w:ilvl="0" w:tplc="01927C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A45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FEB2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3A00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18D7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2C7B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C847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56EB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9891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CE24232"/>
    <w:multiLevelType w:val="hybridMultilevel"/>
    <w:tmpl w:val="5FD29A78"/>
    <w:lvl w:ilvl="0" w:tplc="80B406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EF0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2F3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C2B6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C059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ACC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94C2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BE71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800B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2992EFF"/>
    <w:multiLevelType w:val="hybridMultilevel"/>
    <w:tmpl w:val="37E4AA3C"/>
    <w:lvl w:ilvl="0" w:tplc="497C99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14B4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0A63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8BD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24B0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CCE6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41A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863D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D6CB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AA4317F"/>
    <w:multiLevelType w:val="hybridMultilevel"/>
    <w:tmpl w:val="FE5484C2"/>
    <w:lvl w:ilvl="0" w:tplc="7C2E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6695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406D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3EC0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5235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6BD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C08B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1C6C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AEDA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87"/>
    <w:rsid w:val="00066B57"/>
    <w:rsid w:val="00131C02"/>
    <w:rsid w:val="0016151E"/>
    <w:rsid w:val="001B4F82"/>
    <w:rsid w:val="001B5B21"/>
    <w:rsid w:val="002D08B7"/>
    <w:rsid w:val="003C5128"/>
    <w:rsid w:val="00470F87"/>
    <w:rsid w:val="004838D5"/>
    <w:rsid w:val="0048477E"/>
    <w:rsid w:val="00582B37"/>
    <w:rsid w:val="008F6151"/>
    <w:rsid w:val="008F6859"/>
    <w:rsid w:val="009033C5"/>
    <w:rsid w:val="009E05FE"/>
    <w:rsid w:val="009E5E8C"/>
    <w:rsid w:val="00A53BAF"/>
    <w:rsid w:val="00A77D82"/>
    <w:rsid w:val="00A8054D"/>
    <w:rsid w:val="00AA3E44"/>
    <w:rsid w:val="00AB3E2F"/>
    <w:rsid w:val="00B40D2D"/>
    <w:rsid w:val="00D40F41"/>
    <w:rsid w:val="00F04238"/>
    <w:rsid w:val="00F7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C0EE7"/>
  <w15:docId w15:val="{7891B452-8F97-4B4D-AB77-726EF890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F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5FD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5F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5FD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2B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82B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5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9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7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6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7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2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2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5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482</Words>
  <Characters>2751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13</cp:revision>
  <cp:lastPrinted>2013-10-03T07:40:00Z</cp:lastPrinted>
  <dcterms:created xsi:type="dcterms:W3CDTF">2013-08-15T04:10:00Z</dcterms:created>
  <dcterms:modified xsi:type="dcterms:W3CDTF">2018-11-28T07:05:00Z</dcterms:modified>
</cp:coreProperties>
</file>